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="240" w:lineRule="auto"/>
        <w:ind w:right="-360" w:hanging="270"/>
        <w:contextualSpacing w:val="0"/>
        <w:rPr>
          <w:b w:val="1"/>
          <w:sz w:val="46"/>
          <w:szCs w:val="46"/>
          <w:highlight w:val="white"/>
        </w:rPr>
      </w:pPr>
      <w:bookmarkStart w:colFirst="0" w:colLast="0" w:name="_3ny31r92z3zl" w:id="0"/>
      <w:bookmarkEnd w:id="0"/>
      <w:r w:rsidDel="00000000" w:rsidR="00000000" w:rsidRPr="00000000">
        <w:rPr>
          <w:b w:val="1"/>
          <w:sz w:val="46"/>
          <w:szCs w:val="46"/>
          <w:highlight w:val="white"/>
          <w:rtl w:val="0"/>
        </w:rPr>
        <w:t xml:space="preserve">Lab: Comparing the History of Life to a Clock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Use a straight edge to created lines showing each of the following events.</w:t>
      </w:r>
    </w:p>
    <w:p w:rsidR="00000000" w:rsidDel="00000000" w:rsidP="00000000" w:rsidRDefault="00000000" w:rsidRPr="00000000">
      <w:pPr>
        <w:contextualSpacing w:val="0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4.6 billion years in 12 hours (“Ga” is billions of years):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Origin of the Solar System and Earth: 12.01 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First Bacteria: 7:30 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First Cell with Nucleus (eukaryotes): 8:05 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Animals: 9:57 pm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Land Plants: 10:13 pm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Dinosaur extinction: 11:40 pm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Human appearance: 11:59 pm</w:t>
      </w:r>
      <w:r w:rsidDel="00000000" w:rsidR="00000000" w:rsidRPr="00000000">
        <w:rPr>
          <w:highlight w:val="white"/>
          <w:rtl w:val="0"/>
        </w:rPr>
        <w:tab/>
        <w:tab/>
        <w:t xml:space="preserve">         Midnight</w:t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5805488" cy="5559653"/>
            <wp:effectExtent b="0" l="0" r="0" t="0"/>
            <wp:wrapSquare wrapText="bothSides" distB="0" distT="0" distL="0" distR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7604" l="5128" r="5448" t="6773"/>
                    <a:stretch>
                      <a:fillRect/>
                    </a:stretch>
                  </pic:blipFill>
                  <pic:spPr>
                    <a:xfrm>
                      <a:off x="0" y="0"/>
                      <a:ext cx="5805488" cy="55596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Noon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="240" w:lineRule="auto"/>
        <w:contextualSpacing w:val="0"/>
        <w:rPr>
          <w:b w:val="1"/>
          <w:sz w:val="28"/>
          <w:szCs w:val="28"/>
          <w:highlight w:val="white"/>
        </w:rPr>
      </w:pPr>
      <w:bookmarkStart w:colFirst="0" w:colLast="0" w:name="_az05pp5rlqcw" w:id="1"/>
      <w:bookmarkEnd w:id="1"/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These same events can be illustrated on a yearly calendar: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**Circle or highlight and </w:t>
      </w:r>
      <w:r w:rsidDel="00000000" w:rsidR="00000000" w:rsidRPr="00000000">
        <w:rPr>
          <w:b w:val="1"/>
          <w:highlight w:val="white"/>
          <w:rtl w:val="0"/>
        </w:rPr>
        <w:t xml:space="preserve">label </w:t>
      </w:r>
      <w:r w:rsidDel="00000000" w:rsidR="00000000" w:rsidRPr="00000000">
        <w:rPr>
          <w:highlight w:val="white"/>
          <w:rtl w:val="0"/>
        </w:rPr>
        <w:t xml:space="preserve">these important dates with arrows**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First living cells - April 1st, 6pm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Algae &amp; Marine Invertebrates - November 26th, 4:24am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Arthropods, Mollusks, first fish - December 1st, 6:36am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Many fish, trilobites, vascular plants - December 5th, 7:42am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Age of fishes, first amphibians, first insects - December 7th, 4:24am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Mosses, many amphibians, first reptiles - December 13th, 6pm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Marine Extinction, amphibian decline, Pangaea - December 14th, 2:21pm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First mammals and dinosaurs - December 16th, 10:14pm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Age of Dinosaurs, first birds - December 19th, 1:03am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Flowering plants, mass extinction - December 23rd, 5:54am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Birds and mammals flourish - December 28th, 1:09am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Hominids, ice ages, giant mammals - December 31st, 9:09pm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Answer</w:t>
      </w:r>
      <w:r w:rsidDel="00000000" w:rsidR="00000000" w:rsidRPr="00000000">
        <w:rPr>
          <w:highlight w:val="white"/>
          <w:rtl w:val="0"/>
        </w:rPr>
        <w:t xml:space="preserve">: Are the events above evenly spaced through Earth’s history? Explain why the spacing seen above makes sense: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42863</wp:posOffset>
            </wp:positionH>
            <wp:positionV relativeFrom="paragraph">
              <wp:posOffset>38100</wp:posOffset>
            </wp:positionV>
            <wp:extent cx="5853113" cy="5001751"/>
            <wp:effectExtent b="0" l="0" r="0" t="0"/>
            <wp:wrapSquare wrapText="bothSides" distB="0" distT="0" distL="0" distR="0"/>
            <wp:docPr descr="calendar" id="2" name="image03.jpg"/>
            <a:graphic>
              <a:graphicData uri="http://schemas.openxmlformats.org/drawingml/2006/picture">
                <pic:pic>
                  <pic:nvPicPr>
                    <pic:cNvPr descr="calendar" id="0" name="image03.jpg"/>
                    <pic:cNvPicPr preferRelativeResize="0"/>
                  </pic:nvPicPr>
                  <pic:blipFill>
                    <a:blip r:embed="rId6"/>
                    <a:srcRect b="1831" l="0" r="0" t="2380"/>
                    <a:stretch>
                      <a:fillRect/>
                    </a:stretch>
                  </pic:blipFill>
                  <pic:spPr>
                    <a:xfrm>
                      <a:off x="0" y="0"/>
                      <a:ext cx="5853113" cy="50017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Name:___________________________Date:___________P.__ PG#___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jpg"/><Relationship Id="rId7" Type="http://schemas.openxmlformats.org/officeDocument/2006/relationships/header" Target="header1.xml"/></Relationships>
</file>